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14" w:rsidRPr="00C11014" w:rsidRDefault="00C11014" w:rsidP="00C11014">
      <w:pPr>
        <w:widowControl w:val="0"/>
        <w:autoSpaceDE w:val="0"/>
        <w:autoSpaceDN w:val="0"/>
        <w:adjustRightInd w:val="0"/>
        <w:spacing w:after="0" w:line="297" w:lineRule="exact"/>
        <w:jc w:val="right"/>
        <w:rPr>
          <w:rFonts w:ascii="Times New Roman" w:hAnsi="Times New Roman" w:cs="Times New Roman"/>
          <w:b/>
          <w:sz w:val="24"/>
          <w:szCs w:val="24"/>
          <w:u w:val="single"/>
          <w:lang w:val="en-IN"/>
        </w:rPr>
      </w:pPr>
      <w:r w:rsidRPr="00C11014">
        <w:rPr>
          <w:rFonts w:ascii="Times New Roman" w:hAnsi="Times New Roman" w:cs="Times New Roman"/>
          <w:b/>
          <w:sz w:val="24"/>
          <w:szCs w:val="24"/>
          <w:u w:val="single"/>
          <w:lang w:val="en-IN"/>
        </w:rPr>
        <w:t>ANNEXURE-IX</w:t>
      </w:r>
    </w:p>
    <w:p w:rsidR="00090724" w:rsidRPr="00090724" w:rsidRDefault="00722A8D" w:rsidP="00090724">
      <w:pPr>
        <w:widowControl w:val="0"/>
        <w:autoSpaceDE w:val="0"/>
        <w:autoSpaceDN w:val="0"/>
        <w:adjustRightInd w:val="0"/>
        <w:spacing w:after="0" w:line="297" w:lineRule="exact"/>
        <w:jc w:val="center"/>
        <w:rPr>
          <w:rFonts w:ascii="Times New Roman" w:hAnsi="Times New Roman" w:cs="Times New Roman"/>
          <w:b/>
          <w:i/>
          <w:sz w:val="24"/>
          <w:szCs w:val="24"/>
          <w:u w:val="single"/>
          <w:lang w:val="en-IN"/>
        </w:rPr>
      </w:pPr>
      <w:r>
        <w:rPr>
          <w:rFonts w:ascii="Times New Roman" w:hAnsi="Times New Roman" w:cs="Times New Roman"/>
          <w:b/>
          <w:i/>
          <w:sz w:val="24"/>
          <w:szCs w:val="24"/>
          <w:u w:val="single"/>
          <w:lang w:val="en-IN"/>
        </w:rPr>
        <w:t>GUEST HOUSE</w:t>
      </w:r>
    </w:p>
    <w:p w:rsidR="00090724" w:rsidRPr="00090724" w:rsidRDefault="00090724" w:rsidP="00090724">
      <w:pPr>
        <w:widowControl w:val="0"/>
        <w:autoSpaceDE w:val="0"/>
        <w:autoSpaceDN w:val="0"/>
        <w:adjustRightInd w:val="0"/>
        <w:spacing w:after="0" w:line="297" w:lineRule="exact"/>
        <w:jc w:val="center"/>
        <w:rPr>
          <w:rFonts w:ascii="Times New Roman" w:hAnsi="Times New Roman" w:cs="Times New Roman"/>
          <w:b/>
          <w:i/>
          <w:sz w:val="24"/>
          <w:szCs w:val="24"/>
          <w:u w:val="single"/>
          <w:lang w:val="en-IN"/>
        </w:rPr>
      </w:pPr>
    </w:p>
    <w:p w:rsidR="00090724" w:rsidRPr="00090724" w:rsidRDefault="00090724" w:rsidP="00090724">
      <w:pPr>
        <w:widowControl w:val="0"/>
        <w:autoSpaceDE w:val="0"/>
        <w:autoSpaceDN w:val="0"/>
        <w:adjustRightInd w:val="0"/>
        <w:spacing w:after="0" w:line="297" w:lineRule="exact"/>
        <w:jc w:val="center"/>
        <w:rPr>
          <w:rFonts w:ascii="Times New Roman" w:hAnsi="Times New Roman" w:cs="Times New Roman"/>
          <w:b/>
          <w:i/>
          <w:sz w:val="24"/>
          <w:szCs w:val="24"/>
          <w:u w:val="single"/>
          <w:lang w:val="en-IN"/>
        </w:rPr>
      </w:pPr>
    </w:p>
    <w:p w:rsidR="00090724" w:rsidRPr="00090724" w:rsidRDefault="00090724" w:rsidP="00090724">
      <w:pPr>
        <w:widowControl w:val="0"/>
        <w:autoSpaceDE w:val="0"/>
        <w:autoSpaceDN w:val="0"/>
        <w:adjustRightInd w:val="0"/>
        <w:spacing w:after="0" w:line="136" w:lineRule="exact"/>
        <w:jc w:val="both"/>
        <w:rPr>
          <w:rFonts w:ascii="Arial" w:hAnsi="Arial" w:cs="Arial"/>
          <w:b/>
          <w:sz w:val="24"/>
          <w:szCs w:val="24"/>
          <w:lang w:val="en-IN"/>
        </w:rPr>
      </w:pPr>
    </w:p>
    <w:p w:rsidR="00090724" w:rsidRPr="00090724" w:rsidRDefault="00090724" w:rsidP="007B3C87">
      <w:pPr>
        <w:widowControl w:val="0"/>
        <w:autoSpaceDE w:val="0"/>
        <w:autoSpaceDN w:val="0"/>
        <w:adjustRightInd w:val="0"/>
        <w:spacing w:after="0" w:line="297" w:lineRule="exact"/>
        <w:ind w:firstLine="720"/>
        <w:jc w:val="both"/>
        <w:rPr>
          <w:rFonts w:ascii="Times New Roman" w:hAnsi="Times New Roman" w:cs="Times New Roman"/>
          <w:sz w:val="24"/>
          <w:szCs w:val="24"/>
          <w:lang w:val="en-IN"/>
        </w:rPr>
      </w:pPr>
      <w:r w:rsidRPr="00090724">
        <w:rPr>
          <w:rFonts w:ascii="Times New Roman" w:hAnsi="Times New Roman" w:cs="Times New Roman"/>
          <w:sz w:val="24"/>
          <w:szCs w:val="24"/>
          <w:lang w:val="en-IN"/>
        </w:rPr>
        <w:t xml:space="preserve">The Guest House Complex of BHU comprises three guests houses viz. </w:t>
      </w:r>
      <w:proofErr w:type="spellStart"/>
      <w:r w:rsidRPr="00090724">
        <w:rPr>
          <w:rFonts w:ascii="Times New Roman" w:hAnsi="Times New Roman" w:cs="Times New Roman"/>
          <w:sz w:val="24"/>
          <w:szCs w:val="24"/>
          <w:lang w:val="en-IN"/>
        </w:rPr>
        <w:t>Lakshman</w:t>
      </w:r>
      <w:proofErr w:type="spellEnd"/>
      <w:r w:rsidRPr="00090724">
        <w:rPr>
          <w:rFonts w:ascii="Times New Roman" w:hAnsi="Times New Roman" w:cs="Times New Roman"/>
          <w:sz w:val="24"/>
          <w:szCs w:val="24"/>
          <w:lang w:val="en-IN"/>
        </w:rPr>
        <w:t xml:space="preserve"> Das Guest House, University Guest House and Faculty Guest House. There are 6 suites, one single bed room, one 3 bedded dormitory, and one central dining hall with lounge in L.D. Guest House. University Guest House is having 6 suites, 14 single rooms with double bed, 2 dormitories of 16 &amp; 6 beds respectively and a central dining hall. All the suites, rooms, dormitories and dining hall of both the guest houses are fully air-conditioned. Faculty Guest House has 12 rooms with 3 beds, 7 rooms with five beds, and 2 dormitories with 6 beds each, out of which 2 five bedded rooms and 6 three bedded rooms are air-conditioned. A dining hall of this Guest House is under construction with all the required facilities. Each Guest House is having modem kitchen facilities, which caters the need of the guests with nominal rates. Guest House Complex also caters the official and personal requirement of the entire university. It provides its services to various programmes and functions of the University, Institutes and Departments from time to time throughout the year. Many high level dignitaries of India &amp; abroad are offered hospitality in the Guest Houses. Recently, both of the Guest Houses are honoured by offering their hospitality to </w:t>
      </w:r>
      <w:proofErr w:type="spellStart"/>
      <w:r w:rsidRPr="00090724">
        <w:rPr>
          <w:rFonts w:ascii="Times New Roman" w:hAnsi="Times New Roman" w:cs="Times New Roman"/>
          <w:sz w:val="24"/>
          <w:szCs w:val="24"/>
          <w:lang w:val="en-IN"/>
        </w:rPr>
        <w:t>Hon'ble</w:t>
      </w:r>
      <w:proofErr w:type="spellEnd"/>
      <w:r w:rsidRPr="00090724">
        <w:rPr>
          <w:rFonts w:ascii="Times New Roman" w:hAnsi="Times New Roman" w:cs="Times New Roman"/>
          <w:sz w:val="24"/>
          <w:szCs w:val="24"/>
          <w:lang w:val="en-IN"/>
        </w:rPr>
        <w:t xml:space="preserve"> President of India, </w:t>
      </w:r>
      <w:proofErr w:type="spellStart"/>
      <w:r w:rsidRPr="00090724">
        <w:rPr>
          <w:rFonts w:ascii="Times New Roman" w:hAnsi="Times New Roman" w:cs="Times New Roman"/>
          <w:sz w:val="24"/>
          <w:szCs w:val="24"/>
          <w:lang w:val="en-IN"/>
        </w:rPr>
        <w:t>Hon'ble</w:t>
      </w:r>
      <w:proofErr w:type="spellEnd"/>
      <w:r w:rsidRPr="00090724">
        <w:rPr>
          <w:rFonts w:ascii="Times New Roman" w:hAnsi="Times New Roman" w:cs="Times New Roman"/>
          <w:sz w:val="24"/>
          <w:szCs w:val="24"/>
          <w:lang w:val="en-IN"/>
        </w:rPr>
        <w:t xml:space="preserve"> Vice-President of India, </w:t>
      </w:r>
      <w:proofErr w:type="spellStart"/>
      <w:proofErr w:type="gramStart"/>
      <w:r w:rsidRPr="00090724">
        <w:rPr>
          <w:rFonts w:ascii="Times New Roman" w:hAnsi="Times New Roman" w:cs="Times New Roman"/>
          <w:sz w:val="24"/>
          <w:szCs w:val="24"/>
          <w:lang w:val="en-IN"/>
        </w:rPr>
        <w:t>Hon'ble</w:t>
      </w:r>
      <w:proofErr w:type="spellEnd"/>
      <w:proofErr w:type="gramEnd"/>
      <w:r w:rsidRPr="00090724">
        <w:rPr>
          <w:rFonts w:ascii="Times New Roman" w:hAnsi="Times New Roman" w:cs="Times New Roman"/>
          <w:sz w:val="24"/>
          <w:szCs w:val="24"/>
          <w:lang w:val="en-IN"/>
        </w:rPr>
        <w:t xml:space="preserve"> prime Minister of India &amp; </w:t>
      </w:r>
      <w:proofErr w:type="spellStart"/>
      <w:r w:rsidRPr="00090724">
        <w:rPr>
          <w:rFonts w:ascii="Times New Roman" w:hAnsi="Times New Roman" w:cs="Times New Roman"/>
          <w:sz w:val="24"/>
          <w:szCs w:val="24"/>
          <w:lang w:val="en-IN"/>
        </w:rPr>
        <w:t>Hon'ble</w:t>
      </w:r>
      <w:proofErr w:type="spellEnd"/>
      <w:r w:rsidRPr="00090724">
        <w:rPr>
          <w:rFonts w:ascii="Times New Roman" w:hAnsi="Times New Roman" w:cs="Times New Roman"/>
          <w:sz w:val="24"/>
          <w:szCs w:val="24"/>
          <w:lang w:val="en-IN"/>
        </w:rPr>
        <w:t xml:space="preserve"> Governors of different states. Extension of L.D. Guest House is in process. The permanent </w:t>
      </w:r>
      <w:proofErr w:type="gramStart"/>
      <w:r w:rsidRPr="00090724">
        <w:rPr>
          <w:rFonts w:ascii="Times New Roman" w:hAnsi="Times New Roman" w:cs="Times New Roman"/>
          <w:sz w:val="24"/>
          <w:szCs w:val="24"/>
          <w:lang w:val="en-IN"/>
        </w:rPr>
        <w:t>staff</w:t>
      </w:r>
      <w:proofErr w:type="gramEnd"/>
      <w:r w:rsidRPr="00090724">
        <w:rPr>
          <w:rFonts w:ascii="Times New Roman" w:hAnsi="Times New Roman" w:cs="Times New Roman"/>
          <w:sz w:val="24"/>
          <w:szCs w:val="24"/>
          <w:lang w:val="en-IN"/>
        </w:rPr>
        <w:t xml:space="preserve"> of Guest House Complex includes 2 office staff, two peons, 7 </w:t>
      </w:r>
      <w:proofErr w:type="spellStart"/>
      <w:r w:rsidRPr="00090724">
        <w:rPr>
          <w:rFonts w:ascii="Times New Roman" w:hAnsi="Times New Roman" w:cs="Times New Roman"/>
          <w:sz w:val="24"/>
          <w:szCs w:val="24"/>
          <w:lang w:val="en-IN"/>
        </w:rPr>
        <w:t>chowkidars</w:t>
      </w:r>
      <w:proofErr w:type="spellEnd"/>
      <w:r w:rsidRPr="00090724">
        <w:rPr>
          <w:rFonts w:ascii="Times New Roman" w:hAnsi="Times New Roman" w:cs="Times New Roman"/>
          <w:sz w:val="24"/>
          <w:szCs w:val="24"/>
          <w:lang w:val="en-IN"/>
        </w:rPr>
        <w:t xml:space="preserve"> for security, 3 cooks, 3 helpers and 11 contractual workers for the smooth functioning of the Guest Houses. The Guest House Complex entertained more than 18,000(app.) guests of National and International repute in the current year. The payment of salary of contractual labourers and other maintenance expenditure are met from the Special Account UGH-Revolving Fund UGH - Revolving F</w:t>
      </w:r>
      <w:r w:rsidR="0041262E">
        <w:rPr>
          <w:rFonts w:ascii="Times New Roman" w:hAnsi="Times New Roman" w:cs="Times New Roman"/>
          <w:sz w:val="24"/>
          <w:szCs w:val="24"/>
          <w:lang w:val="en-IN"/>
        </w:rPr>
        <w:t>un</w:t>
      </w:r>
      <w:r w:rsidRPr="00090724">
        <w:rPr>
          <w:rFonts w:ascii="Times New Roman" w:hAnsi="Times New Roman" w:cs="Times New Roman"/>
          <w:sz w:val="24"/>
          <w:szCs w:val="24"/>
          <w:lang w:val="en-IN"/>
        </w:rPr>
        <w:t>d of the Guest House Complex. Most of the important functions and confidential activities of university are successfully served by the Guest House Complex.</w:t>
      </w:r>
    </w:p>
    <w:p w:rsidR="003A2600" w:rsidRPr="00090724" w:rsidRDefault="003A2600" w:rsidP="00090724">
      <w:pPr>
        <w:jc w:val="both"/>
        <w:rPr>
          <w:sz w:val="24"/>
          <w:szCs w:val="24"/>
          <w:lang w:val="en-IN"/>
        </w:rPr>
      </w:pPr>
    </w:p>
    <w:sectPr w:rsidR="003A2600" w:rsidRPr="00090724" w:rsidSect="00090724">
      <w:footerReference w:type="default" r:id="rId6"/>
      <w:pgSz w:w="12240" w:h="15840"/>
      <w:pgMar w:top="1440" w:right="153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B22" w:rsidRDefault="00A73B22" w:rsidP="00A73B22">
      <w:pPr>
        <w:spacing w:after="0" w:line="240" w:lineRule="auto"/>
      </w:pPr>
      <w:r>
        <w:separator/>
      </w:r>
    </w:p>
  </w:endnote>
  <w:endnote w:type="continuationSeparator" w:id="1">
    <w:p w:rsidR="00A73B22" w:rsidRDefault="00A73B22" w:rsidP="00A73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9722"/>
      <w:docPartObj>
        <w:docPartGallery w:val="Page Numbers (Bottom of Page)"/>
        <w:docPartUnique/>
      </w:docPartObj>
    </w:sdtPr>
    <w:sdtContent>
      <w:p w:rsidR="00A73B22" w:rsidRDefault="00A73B22">
        <w:pPr>
          <w:pStyle w:val="Footer"/>
          <w:jc w:val="center"/>
        </w:pPr>
        <w:fldSimple w:instr=" PAGE   \* MERGEFORMAT ">
          <w:r>
            <w:rPr>
              <w:noProof/>
            </w:rPr>
            <w:t>1</w:t>
          </w:r>
        </w:fldSimple>
      </w:p>
    </w:sdtContent>
  </w:sdt>
  <w:p w:rsidR="00A73B22" w:rsidRDefault="00A73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B22" w:rsidRDefault="00A73B22" w:rsidP="00A73B22">
      <w:pPr>
        <w:spacing w:after="0" w:line="240" w:lineRule="auto"/>
      </w:pPr>
      <w:r>
        <w:separator/>
      </w:r>
    </w:p>
  </w:footnote>
  <w:footnote w:type="continuationSeparator" w:id="1">
    <w:p w:rsidR="00A73B22" w:rsidRDefault="00A73B22" w:rsidP="00A73B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FELayout/>
  </w:compat>
  <w:rsids>
    <w:rsidRoot w:val="00090724"/>
    <w:rsid w:val="00090724"/>
    <w:rsid w:val="003A2600"/>
    <w:rsid w:val="003A57F2"/>
    <w:rsid w:val="003E13B9"/>
    <w:rsid w:val="0041262E"/>
    <w:rsid w:val="00685278"/>
    <w:rsid w:val="00722A8D"/>
    <w:rsid w:val="007B3C87"/>
    <w:rsid w:val="008E2F45"/>
    <w:rsid w:val="00A73B22"/>
    <w:rsid w:val="00BD42C5"/>
    <w:rsid w:val="00C11014"/>
    <w:rsid w:val="00F1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3B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B22"/>
  </w:style>
  <w:style w:type="paragraph" w:styleId="Footer">
    <w:name w:val="footer"/>
    <w:basedOn w:val="Normal"/>
    <w:link w:val="FooterChar"/>
    <w:uiPriority w:val="99"/>
    <w:unhideWhenUsed/>
    <w:rsid w:val="00A73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dc:creator>
  <cp:keywords/>
  <dc:description/>
  <cp:lastModifiedBy>Dev</cp:lastModifiedBy>
  <cp:revision>9</cp:revision>
  <dcterms:created xsi:type="dcterms:W3CDTF">2012-01-21T09:42:00Z</dcterms:created>
  <dcterms:modified xsi:type="dcterms:W3CDTF">2012-01-25T09:24:00Z</dcterms:modified>
</cp:coreProperties>
</file>